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D0FB8">
                <w:rPr>
                  <w:rFonts w:asciiTheme="majorHAnsi" w:hAnsiTheme="majorHAnsi"/>
                  <w:sz w:val="20"/>
                  <w:szCs w:val="20"/>
                </w:rPr>
                <w:t>HSS02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89867262" w:edGrp="everyone"/>
    <w:p w:rsidR="00AF3758" w:rsidRPr="00592A95" w:rsidRDefault="00996F8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B7062">
            <w:rPr>
              <w:rFonts w:ascii="MS Gothic" w:eastAsia="MS Gothic" w:hAnsi="MS Gothic" w:hint="eastAsia"/>
            </w:rPr>
            <w:t>☒</w:t>
          </w:r>
        </w:sdtContent>
      </w:sdt>
      <w:permEnd w:id="98986726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291056676" w:edGrp="everyone"/>
    <w:p w:rsidR="00AF3758" w:rsidRPr="00592A95" w:rsidRDefault="00996F8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105667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10447564" w:edGrp="everyone"/>
          <w:p w:rsidR="00AF3758" w:rsidRPr="00592A95" w:rsidRDefault="00996F8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B7062">
                  <w:rPr>
                    <w:rFonts w:ascii="MS Gothic" w:eastAsia="MS Gothic" w:hAnsi="MS Gothic" w:hint="eastAsia"/>
                  </w:rPr>
                  <w:t>☒</w:t>
                </w:r>
              </w:sdtContent>
            </w:sdt>
            <w:permEnd w:id="1010447564"/>
            <w:r w:rsidR="00AF3758" w:rsidRPr="00592A95">
              <w:rPr>
                <w:rFonts w:asciiTheme="majorHAnsi" w:hAnsiTheme="majorHAnsi" w:cs="Arial"/>
                <w:b/>
                <w:sz w:val="20"/>
                <w:szCs w:val="20"/>
              </w:rPr>
              <w:t xml:space="preserve">New Course  or </w:t>
            </w:r>
            <w:permStart w:id="16071187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071187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7924195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241954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969030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690304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96F8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502272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022722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416392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163920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361203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61203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590058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900584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818646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18646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1280471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804718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5877542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77542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1004918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04918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107099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07099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037882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78826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729948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9948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59787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97875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526135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26135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4273769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737695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96F8F"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7928050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28050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0044949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449499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DB706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INST 4603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DB706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 Project in Global Studies (short title: Capstone Global Studies)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DB7062"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practicum</w:t>
          </w:r>
          <w:proofErr w:type="gramEnd"/>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DB7062"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DB7062"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DB7062"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2315B0" w:rsidRDefault="00DB7062" w:rsidP="00DB7062">
      <w:pPr>
        <w:tabs>
          <w:tab w:val="left" w:pos="360"/>
        </w:tabs>
        <w:spacing w:after="0" w:line="240" w:lineRule="auto"/>
        <w:rPr>
          <w:rFonts w:asciiTheme="majorHAnsi" w:hAnsiTheme="majorHAnsi" w:cs="Arial"/>
          <w:sz w:val="20"/>
          <w:szCs w:val="20"/>
        </w:rPr>
      </w:pPr>
      <w:r w:rsidRPr="00DB7062">
        <w:rPr>
          <w:rFonts w:asciiTheme="majorHAnsi" w:hAnsiTheme="majorHAnsi" w:cs="Arial"/>
          <w:sz w:val="20"/>
          <w:szCs w:val="20"/>
        </w:rPr>
        <w:t xml:space="preserve">Application of skills and knowledge gained in the </w:t>
      </w:r>
      <w:r>
        <w:rPr>
          <w:rFonts w:asciiTheme="majorHAnsi" w:hAnsiTheme="majorHAnsi" w:cs="Arial"/>
          <w:sz w:val="20"/>
          <w:szCs w:val="20"/>
        </w:rPr>
        <w:t xml:space="preserve">Global Studies </w:t>
      </w:r>
      <w:r w:rsidR="00315BBD">
        <w:rPr>
          <w:rFonts w:asciiTheme="majorHAnsi" w:hAnsiTheme="majorHAnsi" w:cs="Arial"/>
          <w:sz w:val="20"/>
          <w:szCs w:val="20"/>
        </w:rPr>
        <w:t>emphasis</w:t>
      </w:r>
      <w:r>
        <w:rPr>
          <w:rFonts w:asciiTheme="majorHAnsi" w:hAnsiTheme="majorHAnsi" w:cs="Arial"/>
          <w:sz w:val="20"/>
          <w:szCs w:val="20"/>
        </w:rPr>
        <w:t xml:space="preserve"> </w:t>
      </w:r>
      <w:r w:rsidRPr="00DB7062">
        <w:rPr>
          <w:rFonts w:asciiTheme="majorHAnsi" w:hAnsiTheme="majorHAnsi" w:cs="Arial"/>
          <w:sz w:val="20"/>
          <w:szCs w:val="20"/>
        </w:rPr>
        <w:t>to the</w:t>
      </w:r>
      <w:r>
        <w:rPr>
          <w:rFonts w:asciiTheme="majorHAnsi" w:hAnsiTheme="majorHAnsi" w:cs="Arial"/>
          <w:sz w:val="20"/>
          <w:szCs w:val="20"/>
        </w:rPr>
        <w:t xml:space="preserve"> </w:t>
      </w:r>
      <w:r w:rsidRPr="00DB7062">
        <w:rPr>
          <w:rFonts w:asciiTheme="majorHAnsi" w:hAnsiTheme="majorHAnsi" w:cs="Arial"/>
          <w:sz w:val="20"/>
          <w:szCs w:val="20"/>
        </w:rPr>
        <w:t xml:space="preserve">analysis of a specific </w:t>
      </w:r>
      <w:r>
        <w:rPr>
          <w:rFonts w:asciiTheme="majorHAnsi" w:hAnsiTheme="majorHAnsi" w:cs="Arial"/>
          <w:sz w:val="20"/>
          <w:szCs w:val="20"/>
        </w:rPr>
        <w:t>topic.</w:t>
      </w:r>
    </w:p>
    <w:p w:rsidR="00DB7062" w:rsidRPr="00592A95" w:rsidRDefault="00DB7062" w:rsidP="00DB7062">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58614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permission</w:t>
          </w:r>
          <w:proofErr w:type="gramEnd"/>
          <w:r>
            <w:rPr>
              <w:rFonts w:asciiTheme="majorHAnsi" w:hAnsiTheme="majorHAnsi" w:cs="Arial"/>
              <w:sz w:val="20"/>
              <w:szCs w:val="20"/>
            </w:rPr>
            <w:t xml:space="preserve"> of instructor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5861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capstone course is intended for Global Studies </w:t>
          </w:r>
          <w:r w:rsidR="000E6A5D">
            <w:rPr>
              <w:rFonts w:asciiTheme="majorHAnsi" w:hAnsiTheme="majorHAnsi" w:cs="Arial"/>
              <w:sz w:val="20"/>
              <w:szCs w:val="20"/>
            </w:rPr>
            <w:t xml:space="preserve">emphasis </w:t>
          </w:r>
          <w:r>
            <w:rPr>
              <w:rFonts w:asciiTheme="majorHAnsi" w:hAnsiTheme="majorHAnsi" w:cs="Arial"/>
              <w:sz w:val="20"/>
              <w:szCs w:val="20"/>
            </w:rPr>
            <w:t>majors only.</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5861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5861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Warren Johnson, Dept. of </w:t>
          </w:r>
          <w:r w:rsidR="002E353F">
            <w:rPr>
              <w:rFonts w:asciiTheme="majorHAnsi" w:hAnsiTheme="majorHAnsi" w:cs="Arial"/>
              <w:sz w:val="20"/>
              <w:szCs w:val="20"/>
            </w:rPr>
            <w:t xml:space="preserve">English, Philosophy, and </w:t>
          </w:r>
          <w:r>
            <w:rPr>
              <w:rFonts w:asciiTheme="majorHAnsi" w:hAnsiTheme="majorHAnsi" w:cs="Arial"/>
              <w:sz w:val="20"/>
              <w:szCs w:val="20"/>
            </w:rPr>
            <w:t>World Languages, wjohnson@astate.edu, 972-2103</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5861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roofErr w:type="gramStart"/>
          <w:r w:rsidR="00586149">
            <w:rPr>
              <w:rFonts w:asciiTheme="majorHAnsi" w:hAnsiTheme="majorHAnsi" w:cs="Arial"/>
              <w:sz w:val="20"/>
              <w:szCs w:val="20"/>
            </w:rPr>
            <w:t>yes</w:t>
          </w:r>
          <w:proofErr w:type="gramEnd"/>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 w:rsidR="002172AB" w:rsidRDefault="005861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Global Studies emphasis, BA in World Languages and Cultures</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roofErr w:type="gramStart"/>
              <w:r w:rsidR="00586149">
                <w:rPr>
                  <w:rFonts w:asciiTheme="majorHAnsi" w:hAnsiTheme="majorHAnsi" w:cs="Arial"/>
                  <w:sz w:val="20"/>
                  <w:szCs w:val="20"/>
                </w:rPr>
                <w:t>no</w:t>
              </w:r>
              <w:proofErr w:type="gramEnd"/>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4952060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4952060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roofErr w:type="gramStart"/>
          <w:r w:rsidR="00586149">
            <w:rPr>
              <w:rFonts w:asciiTheme="majorHAnsi" w:hAnsiTheme="majorHAnsi" w:cs="Arial"/>
              <w:sz w:val="20"/>
              <w:szCs w:val="20"/>
            </w:rPr>
            <w:t>no</w:t>
          </w:r>
          <w:proofErr w:type="gramEnd"/>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roofErr w:type="gramStart"/>
          <w:r w:rsidR="00586149">
            <w:rPr>
              <w:rFonts w:asciiTheme="majorHAnsi" w:hAnsiTheme="majorHAnsi" w:cs="Arial"/>
              <w:sz w:val="20"/>
              <w:szCs w:val="20"/>
            </w:rPr>
            <w:t>no</w:t>
          </w:r>
          <w:proofErr w:type="gramEnd"/>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3178828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3178828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D877DD" w:rsidRDefault="00D877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successfully completing this course will demonstrate:</w:t>
          </w:r>
        </w:p>
        <w:p w:rsidR="00D877DD" w:rsidRDefault="00D877DD" w:rsidP="00D877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Problem-solving skills across boundaries and cultures related to a specific topic.</w:t>
          </w:r>
        </w:p>
        <w:p w:rsidR="00D877DD" w:rsidRDefault="00D877DD" w:rsidP="00D877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  Critical thinking </w:t>
          </w:r>
          <w:proofErr w:type="gramStart"/>
          <w:r>
            <w:rPr>
              <w:rFonts w:asciiTheme="majorHAnsi" w:hAnsiTheme="majorHAnsi" w:cs="Arial"/>
              <w:sz w:val="20"/>
              <w:szCs w:val="20"/>
            </w:rPr>
            <w:t>and  the</w:t>
          </w:r>
          <w:proofErr w:type="gramEnd"/>
          <w:r>
            <w:rPr>
              <w:rFonts w:asciiTheme="majorHAnsi" w:hAnsiTheme="majorHAnsi" w:cs="Arial"/>
              <w:sz w:val="20"/>
              <w:szCs w:val="20"/>
            </w:rPr>
            <w:t xml:space="preserve"> ability to evaluate critically information from comparative perspectives related to a specific topic.</w:t>
          </w:r>
        </w:p>
        <w:p w:rsidR="00547433" w:rsidRDefault="00D877DD" w:rsidP="00D877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3.  Global cultural and linguistic competencies related to a specific topic</w:t>
          </w:r>
          <w:r w:rsidR="009A1A0D">
            <w:rPr>
              <w:rFonts w:asciiTheme="majorHAnsi" w:hAnsiTheme="majorHAnsi" w:cs="Arial"/>
              <w:sz w:val="20"/>
              <w:szCs w:val="20"/>
            </w:rPr>
            <w:t xml:space="preserve"> (linguistic skills being evaluated indirectly)</w:t>
          </w:r>
          <w:r>
            <w:rPr>
              <w:rFonts w:asciiTheme="majorHAnsi" w:hAnsiTheme="majorHAnsi" w:cs="Arial"/>
              <w:sz w:val="20"/>
              <w:szCs w:val="20"/>
            </w:rPr>
            <w:t>.</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D877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Dept. of </w:t>
          </w:r>
          <w:r w:rsidR="002B4F96">
            <w:rPr>
              <w:rFonts w:asciiTheme="majorHAnsi" w:hAnsiTheme="majorHAnsi" w:cs="Arial"/>
              <w:sz w:val="20"/>
              <w:szCs w:val="20"/>
            </w:rPr>
            <w:t>English, Philosophy, and World Languages (World Languages section)</w:t>
          </w:r>
          <w:r>
            <w:rPr>
              <w:rFonts w:asciiTheme="majorHAnsi" w:hAnsiTheme="majorHAnsi" w:cs="Arial"/>
              <w:sz w:val="20"/>
              <w:szCs w:val="20"/>
            </w:rPr>
            <w:t xml:space="preserve"> is</w:t>
          </w:r>
          <w:r w:rsidRPr="00D877DD">
            <w:rPr>
              <w:rFonts w:asciiTheme="majorHAnsi" w:hAnsiTheme="majorHAnsi" w:cs="Arial"/>
              <w:sz w:val="20"/>
              <w:szCs w:val="20"/>
            </w:rPr>
            <w:t xml:space="preserve"> </w:t>
          </w:r>
          <w:r w:rsidR="00034A3E">
            <w:rPr>
              <w:rFonts w:asciiTheme="majorHAnsi" w:hAnsiTheme="majorHAnsi" w:cs="Arial"/>
              <w:sz w:val="20"/>
              <w:szCs w:val="20"/>
            </w:rPr>
            <w:t xml:space="preserve">to </w:t>
          </w:r>
          <w:r w:rsidRPr="00D877DD">
            <w:rPr>
              <w:rFonts w:asciiTheme="majorHAnsi" w:hAnsiTheme="majorHAnsi" w:cs="Arial"/>
              <w:sz w:val="20"/>
              <w:szCs w:val="20"/>
            </w:rPr>
            <w:t>facilitate the communication skills, knowledge</w:t>
          </w:r>
          <w:r w:rsidR="0061449D">
            <w:rPr>
              <w:rFonts w:asciiTheme="majorHAnsi" w:hAnsiTheme="majorHAnsi" w:cs="Arial"/>
              <w:sz w:val="20"/>
              <w:szCs w:val="20"/>
            </w:rPr>
            <w:t>,</w:t>
          </w:r>
          <w:r w:rsidRPr="00D877DD">
            <w:rPr>
              <w:rFonts w:asciiTheme="majorHAnsi" w:hAnsiTheme="majorHAnsi" w:cs="Arial"/>
              <w:sz w:val="20"/>
              <w:szCs w:val="20"/>
            </w:rPr>
            <w:t xml:space="preserve"> and appreciation of diverse languages and cultures that are necessary for students to achieve a successful professional career in today's global society.</w:t>
          </w:r>
          <w:r>
            <w:rPr>
              <w:rFonts w:asciiTheme="majorHAnsi" w:hAnsiTheme="majorHAnsi" w:cs="Arial"/>
              <w:sz w:val="20"/>
              <w:szCs w:val="20"/>
            </w:rPr>
            <w:t xml:space="preserve">  This course is intended to allow </w:t>
          </w:r>
          <w:r w:rsidR="004B3611">
            <w:rPr>
              <w:rFonts w:asciiTheme="majorHAnsi" w:hAnsiTheme="majorHAnsi" w:cs="Arial"/>
              <w:sz w:val="20"/>
              <w:szCs w:val="20"/>
            </w:rPr>
            <w:t>students in the Global Studies emphasis</w:t>
          </w:r>
          <w:r>
            <w:rPr>
              <w:rFonts w:asciiTheme="majorHAnsi" w:hAnsiTheme="majorHAnsi" w:cs="Arial"/>
              <w:sz w:val="20"/>
              <w:szCs w:val="20"/>
            </w:rPr>
            <w:t xml:space="preserve"> to integrate knowledge and skills they have learned through coursework both within and outside the department related to international issues.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D877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Majors in BA in World Languages and Cultures, Global Studies emphasis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8B0D3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a capstone of the undergraduate major, enabling students to synthesize learning in various field acquired as part of the major.</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8B0D35" w:rsidRDefault="008B0D3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w:t>
          </w:r>
          <w:proofErr w:type="gramStart"/>
          <w:r>
            <w:rPr>
              <w:rFonts w:asciiTheme="majorHAnsi" w:hAnsiTheme="majorHAnsi" w:cs="Arial"/>
              <w:sz w:val="20"/>
              <w:szCs w:val="20"/>
            </w:rPr>
            <w:t>2  Development</w:t>
          </w:r>
          <w:proofErr w:type="gramEnd"/>
          <w:r>
            <w:rPr>
              <w:rFonts w:asciiTheme="majorHAnsi" w:hAnsiTheme="majorHAnsi" w:cs="Arial"/>
              <w:sz w:val="20"/>
              <w:szCs w:val="20"/>
            </w:rPr>
            <w:t xml:space="preserve"> of project proposal, including topic and medium (term paper, film/multimedia presentation, etc.)</w:t>
          </w:r>
        </w:p>
        <w:p w:rsidR="00547433" w:rsidRDefault="008B0D3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3-14 Work on project.</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8B0D3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While a term paper will be the normal course requirement, alternate projects such as a film/multimedia presentation may </w:t>
          </w:r>
          <w:proofErr w:type="gramStart"/>
          <w:r>
            <w:rPr>
              <w:rFonts w:asciiTheme="majorHAnsi" w:hAnsiTheme="majorHAnsi" w:cs="Arial"/>
              <w:sz w:val="20"/>
              <w:szCs w:val="20"/>
            </w:rPr>
            <w:t>be  acceptable</w:t>
          </w:r>
          <w:proofErr w:type="gramEnd"/>
          <w:r>
            <w:rPr>
              <w:rFonts w:asciiTheme="majorHAnsi" w:hAnsiTheme="majorHAnsi" w:cs="Arial"/>
              <w:sz w:val="20"/>
              <w:szCs w:val="20"/>
            </w:rPr>
            <w:t>, depending on the topic and skill set of the student, by permission of instructor.</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8B0D3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8B0D3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8B0D3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apply knowledge and skills learned in previous coursework in the Global Studies emphasis to a specific topic.</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8B0D3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varies</w:t>
          </w:r>
          <w:proofErr w:type="gramEnd"/>
          <w:r>
            <w:rPr>
              <w:rFonts w:asciiTheme="majorHAnsi" w:hAnsiTheme="majorHAnsi" w:cs="Arial"/>
              <w:sz w:val="20"/>
              <w:szCs w:val="20"/>
            </w:rPr>
            <w:t xml:space="preserve"> according to the nature of the project</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8B0D35">
            <w:rPr>
              <w:rFonts w:asciiTheme="majorHAnsi" w:hAnsiTheme="majorHAnsi" w:cs="Arial"/>
              <w:sz w:val="20"/>
              <w:szCs w:val="20"/>
            </w:rPr>
            <w:t>varies according to the nature of the project</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8B0D35">
            <w:rPr>
              <w:rFonts w:asciiTheme="majorHAnsi" w:hAnsiTheme="majorHAnsi" w:cs="Arial"/>
              <w:sz w:val="20"/>
              <w:szCs w:val="20"/>
            </w:rPr>
            <w:t>20-25 pages (if term paper option selected)</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78252490"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825249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94150984"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3C4499">
            <w:rPr>
              <w:rFonts w:ascii="MS Gothic" w:eastAsia="MS Gothic" w:hAnsi="MS Gothic" w:hint="eastAsia"/>
            </w:rPr>
            <w:t>☐</w:t>
          </w:r>
        </w:sdtContent>
      </w:sdt>
      <w:permEnd w:id="59415098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41727722"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351628">
            <w:rPr>
              <w:rFonts w:ascii="MS Gothic" w:eastAsia="MS Gothic" w:hAnsi="MS Gothic" w:hint="eastAsia"/>
            </w:rPr>
            <w:t>☒</w:t>
          </w:r>
        </w:sdtContent>
      </w:sdt>
      <w:permEnd w:id="124172772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48581798"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858179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02466905"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246690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46032152"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603215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33744700" w:edGrp="everyone"/>
    <w:p w:rsidR="00C334FF" w:rsidRPr="00592A95" w:rsidRDefault="00996F8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1"/>
            <w14:checkedState w14:val="2612" w14:font="MS Gothic"/>
            <w14:uncheckedState w14:val="2610" w14:font="MS Gothic"/>
          </w14:checkbox>
        </w:sdtPr>
        <w:sdtEndPr/>
        <w:sdtContent>
          <w:r w:rsidR="003C4499">
            <w:rPr>
              <w:rFonts w:ascii="MS Gothic" w:eastAsia="MS Gothic" w:hAnsi="MS Gothic" w:hint="eastAsia"/>
            </w:rPr>
            <w:t>☒</w:t>
          </w:r>
        </w:sdtContent>
      </w:sdt>
      <w:permEnd w:id="133374470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66252814" w:edGrp="everyone"/>
    <w:p w:rsidR="00C334FF" w:rsidRPr="00592A95" w:rsidRDefault="00996F8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625281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401958908" w:edGrp="everyone"/>
          <w:r w:rsidR="00547433" w:rsidRPr="006E6FEC">
            <w:rPr>
              <w:rStyle w:val="PlaceholderText"/>
              <w:shd w:val="clear" w:color="auto" w:fill="D9D9D9" w:themeFill="background1" w:themeFillShade="D9"/>
            </w:rPr>
            <w:t>Enter text...</w:t>
          </w:r>
          <w:permEnd w:id="140195890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96F8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3C4499">
            <w:rPr>
              <w:rFonts w:asciiTheme="majorHAnsi" w:hAnsiTheme="majorHAnsi" w:cs="Arial"/>
              <w:sz w:val="20"/>
              <w:szCs w:val="20"/>
            </w:rPr>
            <w:t>Students will be able to think critically and evaluate information from comparative perspectives.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96F8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roofErr w:type="gramStart"/>
          <w:r w:rsidR="003C4499">
            <w:rPr>
              <w:rFonts w:asciiTheme="majorHAnsi" w:hAnsiTheme="majorHAnsi" w:cs="Arial"/>
              <w:sz w:val="20"/>
              <w:szCs w:val="20"/>
            </w:rPr>
            <w:t>Project prospectus, which will be discussed with the instructor</w:t>
          </w:r>
          <w:r w:rsidR="00291349">
            <w:rPr>
              <w:rFonts w:asciiTheme="majorHAnsi" w:hAnsiTheme="majorHAnsi" w:cs="Arial"/>
              <w:sz w:val="20"/>
              <w:szCs w:val="20"/>
            </w:rPr>
            <w:t>; ongoing discussions and feedback on draft</w:t>
          </w:r>
          <w:r w:rsidR="003C4499">
            <w:rPr>
              <w:rFonts w:asciiTheme="majorHAnsi" w:hAnsiTheme="majorHAnsi" w:cs="Arial"/>
              <w:sz w:val="20"/>
              <w:szCs w:val="20"/>
            </w:rPr>
            <w:t>.</w:t>
          </w:r>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 w:rsidR="00547433" w:rsidRPr="00592A95" w:rsidRDefault="003C4499" w:rsidP="000F29F9">
          <w:pPr>
            <w:tabs>
              <w:tab w:val="left" w:pos="360"/>
            </w:tabs>
            <w:spacing w:after="0"/>
            <w:rPr>
              <w:rFonts w:asciiTheme="majorHAnsi" w:hAnsiTheme="majorHAnsi" w:cs="Arial"/>
              <w:sz w:val="20"/>
              <w:szCs w:val="20"/>
            </w:rPr>
          </w:pPr>
          <w:r>
            <w:rPr>
              <w:rFonts w:asciiTheme="majorHAnsi" w:hAnsiTheme="majorHAnsi" w:cs="Arial"/>
              <w:sz w:val="20"/>
              <w:szCs w:val="20"/>
            </w:rPr>
            <w:t>The complete</w:t>
          </w:r>
          <w:r w:rsidR="00E77009">
            <w:rPr>
              <w:rFonts w:asciiTheme="majorHAnsi" w:hAnsiTheme="majorHAnsi" w:cs="Arial"/>
              <w:sz w:val="20"/>
              <w:szCs w:val="20"/>
            </w:rPr>
            <w:t>d</w:t>
          </w:r>
          <w:r>
            <w:rPr>
              <w:rFonts w:asciiTheme="majorHAnsi" w:hAnsiTheme="majorHAnsi" w:cs="Arial"/>
              <w:sz w:val="20"/>
              <w:szCs w:val="20"/>
            </w:rPr>
            <w:t xml:space="preserve"> project will be evaluated using a rubric, including quality of critical thinking skills demonstrated.</w:t>
          </w:r>
          <w:r w:rsidR="000F29F9">
            <w:rPr>
              <w:rFonts w:asciiTheme="majorHAnsi" w:hAnsiTheme="majorHAnsi" w:cs="Arial"/>
              <w:sz w:val="20"/>
              <w:szCs w:val="20"/>
            </w:rPr>
            <w:t xml:space="preserve">  (Since the project produced for this course is also intended as an assessment tool of the entire Global Studies emphasis, the rubric will include all three learning goals of the program: </w:t>
          </w:r>
          <w:r w:rsidR="00E77009">
            <w:rPr>
              <w:rFonts w:asciiTheme="majorHAnsi" w:hAnsiTheme="majorHAnsi" w:cs="Arial"/>
              <w:sz w:val="20"/>
              <w:szCs w:val="20"/>
            </w:rPr>
            <w:t>1</w:t>
          </w:r>
          <w:proofErr w:type="gramStart"/>
          <w:r w:rsidR="00E77009">
            <w:rPr>
              <w:rFonts w:asciiTheme="majorHAnsi" w:hAnsiTheme="majorHAnsi" w:cs="Arial"/>
              <w:sz w:val="20"/>
              <w:szCs w:val="20"/>
            </w:rPr>
            <w:t>.  p</w:t>
          </w:r>
          <w:r w:rsidR="000F29F9" w:rsidRPr="000F29F9">
            <w:rPr>
              <w:rFonts w:asciiTheme="majorHAnsi" w:hAnsiTheme="majorHAnsi" w:cs="Arial"/>
              <w:sz w:val="20"/>
              <w:szCs w:val="20"/>
            </w:rPr>
            <w:t>roblem</w:t>
          </w:r>
          <w:proofErr w:type="gramEnd"/>
          <w:r w:rsidR="000F29F9" w:rsidRPr="000F29F9">
            <w:rPr>
              <w:rFonts w:asciiTheme="majorHAnsi" w:hAnsiTheme="majorHAnsi" w:cs="Arial"/>
              <w:sz w:val="20"/>
              <w:szCs w:val="20"/>
            </w:rPr>
            <w:t>-solving skills</w:t>
          </w:r>
          <w:r w:rsidR="000F29F9">
            <w:rPr>
              <w:rFonts w:asciiTheme="majorHAnsi" w:hAnsiTheme="majorHAnsi" w:cs="Arial"/>
              <w:sz w:val="20"/>
              <w:szCs w:val="20"/>
            </w:rPr>
            <w:t xml:space="preserve"> across boundaries and cultures;  2.  c</w:t>
          </w:r>
          <w:r w:rsidR="000F29F9" w:rsidRPr="000F29F9">
            <w:rPr>
              <w:rFonts w:asciiTheme="majorHAnsi" w:hAnsiTheme="majorHAnsi" w:cs="Arial"/>
              <w:sz w:val="20"/>
              <w:szCs w:val="20"/>
            </w:rPr>
            <w:t>ritical thinking and  the ability to evaluate informatio</w:t>
          </w:r>
          <w:r w:rsidR="000F29F9">
            <w:rPr>
              <w:rFonts w:asciiTheme="majorHAnsi" w:hAnsiTheme="majorHAnsi" w:cs="Arial"/>
              <w:sz w:val="20"/>
              <w:szCs w:val="20"/>
            </w:rPr>
            <w:t xml:space="preserve">n from comparative perspectives; and </w:t>
          </w:r>
          <w:r w:rsidR="000F29F9" w:rsidRPr="000F29F9">
            <w:rPr>
              <w:rFonts w:asciiTheme="majorHAnsi" w:hAnsiTheme="majorHAnsi" w:cs="Arial"/>
              <w:sz w:val="20"/>
              <w:szCs w:val="20"/>
            </w:rPr>
            <w:t xml:space="preserve">3.  </w:t>
          </w:r>
          <w:r w:rsidR="000F29F9">
            <w:rPr>
              <w:rFonts w:asciiTheme="majorHAnsi" w:hAnsiTheme="majorHAnsi" w:cs="Arial"/>
              <w:sz w:val="20"/>
              <w:szCs w:val="20"/>
            </w:rPr>
            <w:t>g</w:t>
          </w:r>
          <w:r w:rsidR="000F29F9" w:rsidRPr="000F29F9">
            <w:rPr>
              <w:rFonts w:asciiTheme="majorHAnsi" w:hAnsiTheme="majorHAnsi" w:cs="Arial"/>
              <w:sz w:val="20"/>
              <w:szCs w:val="20"/>
            </w:rPr>
            <w:t>lobal cultural and linguistic competencies</w:t>
          </w:r>
          <w:r w:rsidR="00606813">
            <w:rPr>
              <w:rFonts w:asciiTheme="majorHAnsi" w:hAnsiTheme="majorHAnsi" w:cs="Arial"/>
              <w:sz w:val="20"/>
              <w:szCs w:val="20"/>
            </w:rPr>
            <w:t xml:space="preserve">, </w:t>
          </w:r>
          <w:r w:rsidR="007B280D">
            <w:rPr>
              <w:rFonts w:asciiTheme="majorHAnsi" w:hAnsiTheme="majorHAnsi" w:cs="Arial"/>
              <w:sz w:val="20"/>
              <w:szCs w:val="20"/>
            </w:rPr>
            <w:t>linguistic skills being</w:t>
          </w:r>
          <w:r w:rsidR="00606813">
            <w:rPr>
              <w:rFonts w:asciiTheme="majorHAnsi" w:hAnsiTheme="majorHAnsi" w:cs="Arial"/>
              <w:sz w:val="20"/>
              <w:szCs w:val="20"/>
            </w:rPr>
            <w:t xml:space="preserve"> evaluated indirectly</w:t>
          </w:r>
          <w:r w:rsidR="000F29F9">
            <w:rPr>
              <w:rFonts w:asciiTheme="majorHAnsi" w:hAnsiTheme="majorHAnsi" w:cs="Arial"/>
              <w:sz w:val="20"/>
              <w:szCs w:val="20"/>
            </w:rPr>
            <w:t>.)</w:t>
          </w:r>
        </w:p>
      </w:sdtContent>
    </w:sdt>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96F8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656751269" w:edGrp="everyone"/>
          <w:r w:rsidR="00547433" w:rsidRPr="006E6FEC">
            <w:rPr>
              <w:rStyle w:val="PlaceholderText"/>
              <w:shd w:val="clear" w:color="auto" w:fill="D9D9D9" w:themeFill="background1" w:themeFillShade="D9"/>
            </w:rPr>
            <w:t>Enter text...</w:t>
          </w:r>
          <w:permEnd w:id="165675126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96F8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02717015" w:edGrp="everyone"/>
              <w:r w:rsidR="00547433" w:rsidRPr="006E6FEC">
                <w:rPr>
                  <w:rStyle w:val="PlaceholderText"/>
                  <w:shd w:val="clear" w:color="auto" w:fill="D9D9D9" w:themeFill="background1" w:themeFillShade="D9"/>
                </w:rPr>
                <w:t>Enter text...</w:t>
              </w:r>
              <w:permEnd w:id="10271701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96F8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506465224" w:edGrp="everyone"/>
          <w:r w:rsidR="00547433" w:rsidRPr="006E6FEC">
            <w:rPr>
              <w:rStyle w:val="PlaceholderText"/>
              <w:shd w:val="clear" w:color="auto" w:fill="D9D9D9" w:themeFill="background1" w:themeFillShade="D9"/>
            </w:rPr>
            <w:t>Enter text...</w:t>
          </w:r>
          <w:permEnd w:id="50646522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96F8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58887029" w:edGrp="everyone"/>
          <w:r w:rsidR="00547433" w:rsidRPr="006E6FEC">
            <w:rPr>
              <w:rStyle w:val="PlaceholderText"/>
              <w:shd w:val="clear" w:color="auto" w:fill="D9D9D9" w:themeFill="background1" w:themeFillShade="D9"/>
            </w:rPr>
            <w:t>Enter text...</w:t>
          </w:r>
          <w:permEnd w:id="458887029"/>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96F8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593715980" w:edGrp="everyone"/>
          <w:r w:rsidR="00547433" w:rsidRPr="006E6FEC">
            <w:rPr>
              <w:rStyle w:val="PlaceholderText"/>
              <w:shd w:val="clear" w:color="auto" w:fill="D9D9D9" w:themeFill="background1" w:themeFillShade="D9"/>
            </w:rPr>
            <w:t>Enter text...</w:t>
          </w:r>
          <w:permEnd w:id="159371598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96F8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693530071" w:edGrp="everyone"/>
          <w:r w:rsidR="00547433" w:rsidRPr="006E6FEC">
            <w:rPr>
              <w:rStyle w:val="PlaceholderText"/>
              <w:shd w:val="clear" w:color="auto" w:fill="D9D9D9" w:themeFill="background1" w:themeFillShade="D9"/>
            </w:rPr>
            <w:t>Enter text...</w:t>
          </w:r>
          <w:permEnd w:id="169353007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16804908" w:edGrp="everyone"/>
    <w:p w:rsidR="006D0246" w:rsidRPr="00592A95" w:rsidRDefault="00996F8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680490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2770037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77003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5358878"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3C4499">
            <w:rPr>
              <w:rFonts w:ascii="MS Gothic" w:eastAsia="MS Gothic" w:hAnsi="MS Gothic" w:hint="eastAsia"/>
            </w:rPr>
            <w:t>☒</w:t>
          </w:r>
        </w:sdtContent>
      </w:sdt>
      <w:permEnd w:id="453588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37651013" w:edGrp="everyone"/>
    <w:p w:rsidR="006D0246" w:rsidRPr="00592A95" w:rsidRDefault="00996F8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765101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7523129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523129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9661195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C4499">
            <w:rPr>
              <w:rFonts w:ascii="MS Gothic" w:eastAsia="MS Gothic" w:hAnsi="MS Gothic" w:hint="eastAsia"/>
            </w:rPr>
            <w:t>☒</w:t>
          </w:r>
        </w:sdtContent>
      </w:sdt>
      <w:permEnd w:id="8966119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35856111" w:edGrp="everyone"/>
    <w:p w:rsidR="006D0246" w:rsidRPr="00592A95" w:rsidRDefault="00996F8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58561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26155424"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3C4499">
            <w:rPr>
              <w:rFonts w:ascii="MS Gothic" w:eastAsia="MS Gothic" w:hAnsi="MS Gothic" w:hint="eastAsia"/>
            </w:rPr>
            <w:t>☒</w:t>
          </w:r>
        </w:sdtContent>
      </w:sdt>
      <w:permEnd w:id="5261554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0078118"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007811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C4499" w:rsidRDefault="003C4499"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Bulletin </w:t>
          </w:r>
          <w:r w:rsidR="0061449D">
            <w:rPr>
              <w:rFonts w:asciiTheme="majorHAnsi" w:hAnsiTheme="majorHAnsi" w:cs="Arial"/>
              <w:sz w:val="20"/>
              <w:szCs w:val="20"/>
            </w:rPr>
            <w:t>2015-2016, p. 487</w:t>
          </w:r>
        </w:p>
        <w:p w:rsidR="003C4499" w:rsidRDefault="003C4499" w:rsidP="003D5ADD">
          <w:pPr>
            <w:tabs>
              <w:tab w:val="left" w:pos="360"/>
              <w:tab w:val="left" w:pos="720"/>
            </w:tabs>
            <w:spacing w:after="0" w:line="240" w:lineRule="auto"/>
            <w:rPr>
              <w:rFonts w:asciiTheme="majorHAnsi" w:hAnsiTheme="majorHAnsi" w:cs="Arial"/>
              <w:sz w:val="20"/>
              <w:szCs w:val="20"/>
            </w:rPr>
          </w:pPr>
        </w:p>
        <w:p w:rsidR="0061449D" w:rsidRDefault="0061449D" w:rsidP="0061449D">
          <w:pPr>
            <w:pStyle w:val="Pa439"/>
            <w:spacing w:after="120"/>
            <w:ind w:left="360" w:hanging="360"/>
            <w:jc w:val="both"/>
            <w:rPr>
              <w:color w:val="000000"/>
              <w:sz w:val="16"/>
              <w:szCs w:val="16"/>
            </w:rPr>
          </w:pPr>
          <w:proofErr w:type="gramStart"/>
          <w:r>
            <w:rPr>
              <w:rStyle w:val="A1"/>
              <w:b/>
              <w:bCs/>
            </w:rPr>
            <w:t>GER 1023.</w:t>
          </w:r>
          <w:proofErr w:type="gramEnd"/>
          <w:r>
            <w:rPr>
              <w:rStyle w:val="A1"/>
              <w:b/>
              <w:bCs/>
            </w:rPr>
            <w:t xml:space="preserve"> </w:t>
          </w:r>
          <w:proofErr w:type="gramStart"/>
          <w:r>
            <w:rPr>
              <w:rStyle w:val="A1"/>
              <w:b/>
              <w:bCs/>
            </w:rPr>
            <w:t xml:space="preserve">Elementary German II </w:t>
          </w:r>
          <w:r>
            <w:rPr>
              <w:rStyle w:val="A1"/>
            </w:rPr>
            <w:t>Continuation of FR 1013.</w:t>
          </w:r>
          <w:proofErr w:type="gramEnd"/>
          <w:r>
            <w:rPr>
              <w:rStyle w:val="A1"/>
            </w:rPr>
            <w:t xml:space="preserve"> </w:t>
          </w:r>
          <w:proofErr w:type="gramStart"/>
          <w:r>
            <w:rPr>
              <w:rStyle w:val="A1"/>
            </w:rPr>
            <w:t>Prerequisite, FR 1013 or consent of instructor.</w:t>
          </w:r>
          <w:proofErr w:type="gramEnd"/>
          <w:r>
            <w:rPr>
              <w:rStyle w:val="A1"/>
            </w:rPr>
            <w:t xml:space="preserve"> </w:t>
          </w:r>
          <w:proofErr w:type="gramStart"/>
          <w:r>
            <w:rPr>
              <w:rStyle w:val="A1"/>
            </w:rPr>
            <w:t>Spring.</w:t>
          </w:r>
          <w:proofErr w:type="gramEnd"/>
          <w:r>
            <w:rPr>
              <w:rStyle w:val="A1"/>
            </w:rPr>
            <w:t xml:space="preserve"> (ACTS#: FREN 1023) </w:t>
          </w:r>
        </w:p>
        <w:p w:rsidR="0061449D" w:rsidRDefault="0061449D" w:rsidP="0061449D">
          <w:pPr>
            <w:pStyle w:val="Pa439"/>
            <w:spacing w:after="120"/>
            <w:ind w:left="360" w:hanging="360"/>
            <w:jc w:val="both"/>
            <w:rPr>
              <w:color w:val="000000"/>
              <w:sz w:val="16"/>
              <w:szCs w:val="16"/>
            </w:rPr>
          </w:pPr>
          <w:proofErr w:type="gramStart"/>
          <w:r>
            <w:rPr>
              <w:rStyle w:val="A1"/>
              <w:b/>
              <w:bCs/>
            </w:rPr>
            <w:t>GER 1036.</w:t>
          </w:r>
          <w:proofErr w:type="gramEnd"/>
          <w:r>
            <w:rPr>
              <w:rStyle w:val="A1"/>
              <w:b/>
              <w:bCs/>
            </w:rPr>
            <w:t xml:space="preserve"> Accelerated Elementary German I and II </w:t>
          </w:r>
          <w:r>
            <w:rPr>
              <w:rStyle w:val="A1"/>
            </w:rPr>
            <w:t xml:space="preserve">Intensive one semester introductory German course that </w:t>
          </w:r>
          <w:proofErr w:type="gramStart"/>
          <w:r>
            <w:rPr>
              <w:rStyle w:val="A1"/>
            </w:rPr>
            <w:t>covers</w:t>
          </w:r>
          <w:proofErr w:type="gramEnd"/>
          <w:r>
            <w:rPr>
              <w:rStyle w:val="A1"/>
            </w:rPr>
            <w:t xml:space="preserve"> the material of instruction equivalent to Elementary German I and II. Fall and </w:t>
          </w:r>
          <w:proofErr w:type="gramStart"/>
          <w:r>
            <w:rPr>
              <w:rStyle w:val="A1"/>
            </w:rPr>
            <w:t>Spring</w:t>
          </w:r>
          <w:proofErr w:type="gramEnd"/>
          <w:r>
            <w:rPr>
              <w:rStyle w:val="A1"/>
            </w:rPr>
            <w:t xml:space="preserve">. </w:t>
          </w:r>
        </w:p>
        <w:p w:rsidR="0061449D" w:rsidRDefault="0061449D" w:rsidP="0061449D">
          <w:pPr>
            <w:pStyle w:val="Pa439"/>
            <w:spacing w:after="120"/>
            <w:ind w:left="360" w:hanging="360"/>
            <w:jc w:val="both"/>
            <w:rPr>
              <w:color w:val="000000"/>
              <w:sz w:val="16"/>
              <w:szCs w:val="16"/>
            </w:rPr>
          </w:pPr>
          <w:proofErr w:type="gramStart"/>
          <w:r>
            <w:rPr>
              <w:rStyle w:val="A1"/>
              <w:b/>
              <w:bCs/>
            </w:rPr>
            <w:t>GER 2013.</w:t>
          </w:r>
          <w:proofErr w:type="gramEnd"/>
          <w:r>
            <w:rPr>
              <w:rStyle w:val="A1"/>
              <w:b/>
              <w:bCs/>
            </w:rPr>
            <w:t xml:space="preserve"> Intermediate German I </w:t>
          </w:r>
          <w:r>
            <w:rPr>
              <w:rStyle w:val="A1"/>
            </w:rPr>
            <w:t xml:space="preserve">Continues the development of the basic language skills, with increasing emphasis on the written elements of the language. </w:t>
          </w:r>
          <w:proofErr w:type="gramStart"/>
          <w:r>
            <w:rPr>
              <w:rStyle w:val="A1"/>
            </w:rPr>
            <w:t>Continuation of FR 1023 or FR 1036.</w:t>
          </w:r>
          <w:proofErr w:type="gramEnd"/>
          <w:r>
            <w:rPr>
              <w:rStyle w:val="A1"/>
            </w:rPr>
            <w:t xml:space="preserve"> </w:t>
          </w:r>
          <w:proofErr w:type="gramStart"/>
          <w:r>
            <w:rPr>
              <w:rStyle w:val="A1"/>
            </w:rPr>
            <w:t>Prerequisite, FR 1023 or consent of instructor.</w:t>
          </w:r>
          <w:proofErr w:type="gramEnd"/>
          <w:r>
            <w:rPr>
              <w:rStyle w:val="A1"/>
            </w:rPr>
            <w:t xml:space="preserve"> Fall. (ACTS#: FREN 2013) </w:t>
          </w:r>
        </w:p>
        <w:p w:rsidR="0061449D" w:rsidRDefault="0061449D" w:rsidP="0061449D">
          <w:pPr>
            <w:pStyle w:val="Pa439"/>
            <w:spacing w:after="120"/>
            <w:ind w:left="360" w:hanging="360"/>
            <w:jc w:val="both"/>
            <w:rPr>
              <w:color w:val="000000"/>
              <w:sz w:val="16"/>
              <w:szCs w:val="16"/>
            </w:rPr>
          </w:pPr>
          <w:proofErr w:type="gramStart"/>
          <w:r>
            <w:rPr>
              <w:rStyle w:val="A1"/>
              <w:b/>
              <w:bCs/>
            </w:rPr>
            <w:t>GER 2023.</w:t>
          </w:r>
          <w:proofErr w:type="gramEnd"/>
          <w:r>
            <w:rPr>
              <w:rStyle w:val="A1"/>
              <w:b/>
              <w:bCs/>
            </w:rPr>
            <w:t xml:space="preserve"> </w:t>
          </w:r>
          <w:proofErr w:type="gramStart"/>
          <w:r>
            <w:rPr>
              <w:rStyle w:val="A1"/>
              <w:b/>
              <w:bCs/>
            </w:rPr>
            <w:t xml:space="preserve">Intermediate German II </w:t>
          </w:r>
          <w:r>
            <w:rPr>
              <w:rStyle w:val="A1"/>
            </w:rPr>
            <w:t>Continuation of FR 2013.</w:t>
          </w:r>
          <w:proofErr w:type="gramEnd"/>
          <w:r>
            <w:rPr>
              <w:rStyle w:val="A1"/>
            </w:rPr>
            <w:t xml:space="preserve"> </w:t>
          </w:r>
          <w:proofErr w:type="gramStart"/>
          <w:r>
            <w:rPr>
              <w:rStyle w:val="A1"/>
            </w:rPr>
            <w:t>Prerequisite, FR 2013 or consent of instructor.</w:t>
          </w:r>
          <w:proofErr w:type="gramEnd"/>
          <w:r>
            <w:rPr>
              <w:rStyle w:val="A1"/>
            </w:rPr>
            <w:t xml:space="preserve"> </w:t>
          </w:r>
          <w:proofErr w:type="gramStart"/>
          <w:r>
            <w:rPr>
              <w:rStyle w:val="A1"/>
            </w:rPr>
            <w:t>Spring.</w:t>
          </w:r>
          <w:proofErr w:type="gramEnd"/>
          <w:r>
            <w:rPr>
              <w:rStyle w:val="A1"/>
            </w:rPr>
            <w:t xml:space="preserve"> (ACTS#: FREN 2023) </w:t>
          </w:r>
        </w:p>
        <w:p w:rsidR="0061449D" w:rsidRDefault="0061449D" w:rsidP="0061449D">
          <w:pPr>
            <w:pStyle w:val="Pa439"/>
            <w:spacing w:after="120"/>
            <w:ind w:left="360" w:hanging="360"/>
            <w:jc w:val="both"/>
            <w:rPr>
              <w:color w:val="000000"/>
              <w:sz w:val="16"/>
              <w:szCs w:val="16"/>
            </w:rPr>
          </w:pPr>
          <w:proofErr w:type="gramStart"/>
          <w:r>
            <w:rPr>
              <w:rStyle w:val="A1"/>
              <w:b/>
              <w:bCs/>
            </w:rPr>
            <w:t>GER 2036.</w:t>
          </w:r>
          <w:proofErr w:type="gramEnd"/>
          <w:r>
            <w:rPr>
              <w:rStyle w:val="A1"/>
              <w:b/>
              <w:bCs/>
            </w:rPr>
            <w:t xml:space="preserve"> Accelerated Intermediate German I and II </w:t>
          </w:r>
          <w:r>
            <w:rPr>
              <w:rStyle w:val="A1"/>
            </w:rPr>
            <w:t xml:space="preserve">Intensive one semester intermediate German course that covers the material of instruction equivalent to Intermediate German I and II. </w:t>
          </w:r>
          <w:proofErr w:type="gramStart"/>
          <w:r>
            <w:rPr>
              <w:rStyle w:val="A1"/>
            </w:rPr>
            <w:t>Prerequisite, GER 1023 or consent of department chair.</w:t>
          </w:r>
          <w:proofErr w:type="gramEnd"/>
          <w:r>
            <w:rPr>
              <w:rStyle w:val="A1"/>
            </w:rPr>
            <w:t xml:space="preserve"> Fall, </w:t>
          </w:r>
          <w:proofErr w:type="gramStart"/>
          <w:r>
            <w:rPr>
              <w:rStyle w:val="A1"/>
            </w:rPr>
            <w:t>Spring</w:t>
          </w:r>
          <w:proofErr w:type="gramEnd"/>
          <w:r>
            <w:rPr>
              <w:rStyle w:val="A1"/>
            </w:rPr>
            <w:t xml:space="preserve">. </w:t>
          </w:r>
        </w:p>
        <w:p w:rsidR="0061449D" w:rsidRDefault="0061449D" w:rsidP="0061449D">
          <w:pPr>
            <w:pStyle w:val="Pa439"/>
            <w:spacing w:after="120"/>
            <w:ind w:left="360" w:hanging="360"/>
            <w:jc w:val="both"/>
            <w:rPr>
              <w:color w:val="000000"/>
              <w:sz w:val="16"/>
              <w:szCs w:val="16"/>
            </w:rPr>
          </w:pPr>
          <w:proofErr w:type="gramStart"/>
          <w:r>
            <w:rPr>
              <w:rStyle w:val="A1"/>
              <w:b/>
              <w:bCs/>
            </w:rPr>
            <w:t>GER 3163.</w:t>
          </w:r>
          <w:proofErr w:type="gramEnd"/>
          <w:r>
            <w:rPr>
              <w:rStyle w:val="A1"/>
              <w:b/>
              <w:bCs/>
            </w:rPr>
            <w:t xml:space="preserve"> </w:t>
          </w:r>
          <w:proofErr w:type="gramStart"/>
          <w:r>
            <w:rPr>
              <w:rStyle w:val="A1"/>
              <w:b/>
              <w:bCs/>
            </w:rPr>
            <w:t xml:space="preserve">Advanced German Grammar and Composition </w:t>
          </w:r>
          <w:r>
            <w:rPr>
              <w:rStyle w:val="A1"/>
            </w:rPr>
            <w:t>Grammar and structure of the German language and of various German literary styles in order to develop students’ facility in the written language.</w:t>
          </w:r>
          <w:proofErr w:type="gramEnd"/>
          <w:r>
            <w:rPr>
              <w:rStyle w:val="A1"/>
            </w:rPr>
            <w:t xml:space="preserve"> </w:t>
          </w:r>
          <w:proofErr w:type="gramStart"/>
          <w:r>
            <w:rPr>
              <w:rStyle w:val="A1"/>
            </w:rPr>
            <w:t>Prerequisite, GER 2023 or consent of instructor.</w:t>
          </w:r>
          <w:proofErr w:type="gramEnd"/>
          <w:r>
            <w:rPr>
              <w:rStyle w:val="A1"/>
            </w:rPr>
            <w:t xml:space="preserve"> </w:t>
          </w:r>
          <w:proofErr w:type="gramStart"/>
          <w:r>
            <w:rPr>
              <w:rStyle w:val="A1"/>
            </w:rPr>
            <w:t>Fall, odd.</w:t>
          </w:r>
          <w:proofErr w:type="gramEnd"/>
          <w:r>
            <w:rPr>
              <w:rStyle w:val="A1"/>
            </w:rPr>
            <w:t xml:space="preserve"> </w:t>
          </w:r>
        </w:p>
        <w:p w:rsidR="0061449D" w:rsidRDefault="0061449D" w:rsidP="0061449D">
          <w:pPr>
            <w:pStyle w:val="Pa439"/>
            <w:spacing w:after="120"/>
            <w:ind w:left="360" w:hanging="360"/>
            <w:jc w:val="both"/>
            <w:rPr>
              <w:color w:val="000000"/>
              <w:sz w:val="16"/>
              <w:szCs w:val="16"/>
            </w:rPr>
          </w:pPr>
          <w:proofErr w:type="gramStart"/>
          <w:r>
            <w:rPr>
              <w:rStyle w:val="A1"/>
              <w:b/>
              <w:bCs/>
            </w:rPr>
            <w:t>GER 3173.</w:t>
          </w:r>
          <w:proofErr w:type="gramEnd"/>
          <w:r>
            <w:rPr>
              <w:rStyle w:val="A1"/>
              <w:b/>
              <w:bCs/>
            </w:rPr>
            <w:t xml:space="preserve"> German Civilization </w:t>
          </w:r>
          <w:r>
            <w:rPr>
              <w:rStyle w:val="A1"/>
            </w:rPr>
            <w:t xml:space="preserve">The historical background, the geographical setting, and the spirit and character of the Germans, together with some treatment of the literature, arts, sciences, and institutions of Germany. </w:t>
          </w:r>
          <w:proofErr w:type="gramStart"/>
          <w:r>
            <w:rPr>
              <w:rStyle w:val="A1"/>
            </w:rPr>
            <w:t>Prerequisite, GER 2023 or consent of instructor.</w:t>
          </w:r>
          <w:proofErr w:type="gramEnd"/>
          <w:r>
            <w:rPr>
              <w:rStyle w:val="A1"/>
            </w:rPr>
            <w:t xml:space="preserve"> </w:t>
          </w:r>
          <w:proofErr w:type="gramStart"/>
          <w:r>
            <w:rPr>
              <w:rStyle w:val="A1"/>
            </w:rPr>
            <w:t>Spring, odd.</w:t>
          </w:r>
          <w:proofErr w:type="gramEnd"/>
          <w:r>
            <w:rPr>
              <w:rStyle w:val="A1"/>
            </w:rPr>
            <w:t xml:space="preserve"> </w:t>
          </w:r>
        </w:p>
        <w:p w:rsidR="0061449D" w:rsidRDefault="0061449D" w:rsidP="0061449D">
          <w:pPr>
            <w:pStyle w:val="Pa439"/>
            <w:spacing w:after="120"/>
            <w:ind w:left="360" w:hanging="360"/>
            <w:jc w:val="both"/>
            <w:rPr>
              <w:color w:val="000000"/>
              <w:sz w:val="16"/>
              <w:szCs w:val="16"/>
            </w:rPr>
          </w:pPr>
          <w:proofErr w:type="gramStart"/>
          <w:r>
            <w:rPr>
              <w:rStyle w:val="A1"/>
              <w:b/>
              <w:bCs/>
            </w:rPr>
            <w:t>GER 3183.</w:t>
          </w:r>
          <w:proofErr w:type="gramEnd"/>
          <w:r>
            <w:rPr>
              <w:rStyle w:val="A1"/>
              <w:b/>
              <w:bCs/>
            </w:rPr>
            <w:t xml:space="preserve"> German Conversation </w:t>
          </w:r>
          <w:r>
            <w:rPr>
              <w:rStyle w:val="A1"/>
            </w:rPr>
            <w:t xml:space="preserve">Elements of spoken German with emphasis on the modern idiom. </w:t>
          </w:r>
          <w:proofErr w:type="gramStart"/>
          <w:r>
            <w:rPr>
              <w:rStyle w:val="A1"/>
            </w:rPr>
            <w:t>Prerequisite, GER 2023 or consent of instructor.</w:t>
          </w:r>
          <w:proofErr w:type="gramEnd"/>
          <w:r>
            <w:rPr>
              <w:rStyle w:val="A1"/>
            </w:rPr>
            <w:t xml:space="preserve"> Fall, even. </w:t>
          </w:r>
        </w:p>
        <w:p w:rsidR="0061449D" w:rsidRDefault="0061449D" w:rsidP="0061449D">
          <w:pPr>
            <w:pStyle w:val="Pa439"/>
            <w:spacing w:after="120"/>
            <w:ind w:left="360" w:hanging="360"/>
            <w:jc w:val="both"/>
            <w:rPr>
              <w:color w:val="000000"/>
              <w:sz w:val="16"/>
              <w:szCs w:val="16"/>
            </w:rPr>
          </w:pPr>
          <w:proofErr w:type="gramStart"/>
          <w:r>
            <w:rPr>
              <w:rStyle w:val="A1"/>
              <w:b/>
              <w:bCs/>
            </w:rPr>
            <w:t>GER 3413.</w:t>
          </w:r>
          <w:proofErr w:type="gramEnd"/>
          <w:r>
            <w:rPr>
              <w:rStyle w:val="A1"/>
              <w:b/>
              <w:bCs/>
            </w:rPr>
            <w:t xml:space="preserve"> Introduction to German Literature </w:t>
          </w:r>
          <w:r>
            <w:rPr>
              <w:rStyle w:val="A1"/>
            </w:rPr>
            <w:t xml:space="preserve">Introduction to poetry, drama, and short prose, develops further the students’ reading skills and introduces them to analysis and explication of the literary text. </w:t>
          </w:r>
          <w:proofErr w:type="gramStart"/>
          <w:r>
            <w:rPr>
              <w:rStyle w:val="A1"/>
            </w:rPr>
            <w:t>Prerequisite, GER 2023 or consent of instructor.</w:t>
          </w:r>
          <w:proofErr w:type="gramEnd"/>
          <w:r>
            <w:rPr>
              <w:rStyle w:val="A1"/>
            </w:rPr>
            <w:t xml:space="preserve"> Spring, even. </w:t>
          </w:r>
        </w:p>
        <w:p w:rsidR="0061449D" w:rsidRDefault="0061449D" w:rsidP="0061449D">
          <w:pPr>
            <w:pStyle w:val="Pa439"/>
            <w:spacing w:after="120"/>
            <w:ind w:left="360" w:hanging="360"/>
            <w:jc w:val="both"/>
            <w:rPr>
              <w:color w:val="000000"/>
              <w:sz w:val="16"/>
              <w:szCs w:val="16"/>
            </w:rPr>
          </w:pPr>
          <w:proofErr w:type="gramStart"/>
          <w:r>
            <w:rPr>
              <w:rStyle w:val="A1"/>
              <w:b/>
              <w:bCs/>
            </w:rPr>
            <w:t>GER 480V.</w:t>
          </w:r>
          <w:proofErr w:type="gramEnd"/>
          <w:r>
            <w:rPr>
              <w:rStyle w:val="A1"/>
              <w:b/>
              <w:bCs/>
            </w:rPr>
            <w:t xml:space="preserve"> Readings in German </w:t>
          </w:r>
          <w:r>
            <w:rPr>
              <w:rStyle w:val="A1"/>
            </w:rPr>
            <w:t xml:space="preserve">Independent readings for advanced students only. </w:t>
          </w:r>
          <w:proofErr w:type="gramStart"/>
          <w:r>
            <w:rPr>
              <w:rStyle w:val="A1"/>
            </w:rPr>
            <w:t>Limited to three hours.</w:t>
          </w:r>
          <w:proofErr w:type="gramEnd"/>
          <w:r>
            <w:rPr>
              <w:rStyle w:val="A1"/>
            </w:rPr>
            <w:t xml:space="preserve"> </w:t>
          </w:r>
          <w:proofErr w:type="gramStart"/>
          <w:r>
            <w:rPr>
              <w:rStyle w:val="A1"/>
            </w:rPr>
            <w:t>Must have consent of department chair.</w:t>
          </w:r>
          <w:proofErr w:type="gramEnd"/>
          <w:r>
            <w:rPr>
              <w:rStyle w:val="A1"/>
            </w:rPr>
            <w:t xml:space="preserve"> </w:t>
          </w:r>
          <w:proofErr w:type="gramStart"/>
          <w:r>
            <w:rPr>
              <w:rStyle w:val="A1"/>
            </w:rPr>
            <w:t>Demand.</w:t>
          </w:r>
          <w:proofErr w:type="gramEnd"/>
          <w:r>
            <w:rPr>
              <w:rStyle w:val="A1"/>
            </w:rPr>
            <w:t xml:space="preserve"> </w:t>
          </w:r>
        </w:p>
        <w:p w:rsidR="0061449D" w:rsidRDefault="0061449D" w:rsidP="0061449D">
          <w:pPr>
            <w:pStyle w:val="Pa436"/>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International Studies (INST) </w:t>
          </w:r>
        </w:p>
        <w:p w:rsidR="0061449D" w:rsidRDefault="0061449D" w:rsidP="0061449D">
          <w:pPr>
            <w:pStyle w:val="Pa437"/>
            <w:spacing w:after="140"/>
            <w:ind w:left="360" w:hanging="360"/>
            <w:jc w:val="both"/>
            <w:rPr>
              <w:rStyle w:val="A1"/>
            </w:rPr>
          </w:pPr>
          <w:proofErr w:type="gramStart"/>
          <w:r>
            <w:rPr>
              <w:rStyle w:val="A1"/>
              <w:b/>
              <w:bCs/>
            </w:rPr>
            <w:t>INST 4503.</w:t>
          </w:r>
          <w:proofErr w:type="gramEnd"/>
          <w:r>
            <w:rPr>
              <w:rStyle w:val="A1"/>
              <w:b/>
              <w:bCs/>
            </w:rPr>
            <w:t xml:space="preserve"> Special Topics </w:t>
          </w:r>
          <w:r>
            <w:rPr>
              <w:rStyle w:val="A1"/>
            </w:rPr>
            <w:t>Focused treatment of an issue, theme, or problem related to inter</w:t>
          </w:r>
          <w:r>
            <w:rPr>
              <w:rStyle w:val="A1"/>
            </w:rPr>
            <w:softHyphen/>
            <w:t xml:space="preserve">national history, politics, culture, or related area. </w:t>
          </w:r>
          <w:proofErr w:type="gramStart"/>
          <w:r>
            <w:rPr>
              <w:rStyle w:val="A1"/>
            </w:rPr>
            <w:t>Demand.</w:t>
          </w:r>
          <w:proofErr w:type="gramEnd"/>
          <w:r>
            <w:rPr>
              <w:rStyle w:val="A1"/>
            </w:rPr>
            <w:t xml:space="preserve"> </w:t>
          </w:r>
        </w:p>
        <w:p w:rsidR="0061449D" w:rsidRPr="0061449D" w:rsidRDefault="0061449D" w:rsidP="0061449D">
          <w:pPr>
            <w:pStyle w:val="Pa407"/>
            <w:spacing w:after="140"/>
            <w:ind w:left="360" w:hanging="360"/>
            <w:jc w:val="both"/>
            <w:rPr>
              <w:color w:val="4F81BD" w:themeColor="accent1"/>
              <w:sz w:val="28"/>
            </w:rPr>
          </w:pPr>
          <w:r w:rsidRPr="0061449D">
            <w:rPr>
              <w:rStyle w:val="A1"/>
              <w:b/>
              <w:color w:val="4F81BD" w:themeColor="accent1"/>
              <w:sz w:val="28"/>
            </w:rPr>
            <w:lastRenderedPageBreak/>
            <w:t xml:space="preserve">INST </w:t>
          </w:r>
          <w:proofErr w:type="gramStart"/>
          <w:r w:rsidRPr="0061449D">
            <w:rPr>
              <w:rStyle w:val="A1"/>
              <w:b/>
              <w:color w:val="4F81BD" w:themeColor="accent1"/>
              <w:sz w:val="28"/>
            </w:rPr>
            <w:t>4603  Capstone</w:t>
          </w:r>
          <w:proofErr w:type="gramEnd"/>
          <w:r w:rsidRPr="0061449D">
            <w:rPr>
              <w:rStyle w:val="A1"/>
              <w:b/>
              <w:color w:val="4F81BD" w:themeColor="accent1"/>
              <w:sz w:val="28"/>
            </w:rPr>
            <w:t xml:space="preserve"> Project in Global Studies  </w:t>
          </w:r>
          <w:r w:rsidRPr="0061449D">
            <w:rPr>
              <w:rStyle w:val="A1"/>
              <w:b/>
              <w:color w:val="4F81BD" w:themeColor="accent1"/>
              <w:sz w:val="20"/>
            </w:rPr>
            <w:t xml:space="preserve"> </w:t>
          </w:r>
          <w:r w:rsidRPr="0061449D">
            <w:rPr>
              <w:rStyle w:val="A1"/>
              <w:color w:val="4F81BD" w:themeColor="accent1"/>
              <w:sz w:val="20"/>
            </w:rPr>
            <w:t xml:space="preserve">Application of skills and knowledge gained in the Global Studies emphasis to the analysis of a specific topic.  Fall, </w:t>
          </w:r>
          <w:proofErr w:type="gramStart"/>
          <w:r w:rsidRPr="0061449D">
            <w:rPr>
              <w:rStyle w:val="A1"/>
              <w:color w:val="4F81BD" w:themeColor="accent1"/>
              <w:sz w:val="20"/>
            </w:rPr>
            <w:t>Spring</w:t>
          </w:r>
          <w:proofErr w:type="gramEnd"/>
          <w:r w:rsidRPr="0061449D">
            <w:rPr>
              <w:rStyle w:val="A1"/>
              <w:color w:val="4F81BD" w:themeColor="accent1"/>
              <w:sz w:val="20"/>
            </w:rPr>
            <w:t>.</w:t>
          </w:r>
        </w:p>
        <w:p w:rsidR="0061449D" w:rsidRDefault="0061449D" w:rsidP="0061449D">
          <w:pPr>
            <w:pStyle w:val="Pa437"/>
            <w:spacing w:after="140"/>
            <w:ind w:left="360" w:hanging="360"/>
            <w:jc w:val="both"/>
            <w:rPr>
              <w:color w:val="000000"/>
              <w:sz w:val="16"/>
              <w:szCs w:val="16"/>
            </w:rPr>
          </w:pPr>
          <w:proofErr w:type="gramStart"/>
          <w:r>
            <w:rPr>
              <w:rStyle w:val="A1"/>
              <w:b/>
              <w:bCs/>
            </w:rPr>
            <w:t>INST 4803.</w:t>
          </w:r>
          <w:proofErr w:type="gramEnd"/>
          <w:r>
            <w:rPr>
              <w:rStyle w:val="A1"/>
              <w:b/>
              <w:bCs/>
            </w:rPr>
            <w:t xml:space="preserve"> </w:t>
          </w:r>
          <w:proofErr w:type="gramStart"/>
          <w:r>
            <w:rPr>
              <w:rStyle w:val="A1"/>
              <w:b/>
              <w:bCs/>
            </w:rPr>
            <w:t xml:space="preserve">Independent Study </w:t>
          </w:r>
          <w:r>
            <w:rPr>
              <w:rStyle w:val="A1"/>
            </w:rPr>
            <w:t>Independent readings for advanced students only.</w:t>
          </w:r>
          <w:proofErr w:type="gramEnd"/>
          <w:r>
            <w:rPr>
              <w:rStyle w:val="A1"/>
            </w:rPr>
            <w:t xml:space="preserve"> </w:t>
          </w:r>
          <w:proofErr w:type="gramStart"/>
          <w:r>
            <w:rPr>
              <w:rStyle w:val="A1"/>
            </w:rPr>
            <w:t>Limited to three hours.</w:t>
          </w:r>
          <w:proofErr w:type="gramEnd"/>
          <w:r>
            <w:rPr>
              <w:rStyle w:val="A1"/>
            </w:rPr>
            <w:t xml:space="preserve"> </w:t>
          </w:r>
          <w:proofErr w:type="gramStart"/>
          <w:r>
            <w:rPr>
              <w:rStyle w:val="A1"/>
            </w:rPr>
            <w:t>Must have consent of department chair.</w:t>
          </w:r>
          <w:proofErr w:type="gramEnd"/>
          <w:r>
            <w:rPr>
              <w:rStyle w:val="A1"/>
            </w:rPr>
            <w:t xml:space="preserve"> </w:t>
          </w:r>
          <w:proofErr w:type="gramStart"/>
          <w:r>
            <w:rPr>
              <w:rStyle w:val="A1"/>
            </w:rPr>
            <w:t>Demand.</w:t>
          </w:r>
          <w:proofErr w:type="gramEnd"/>
          <w:r>
            <w:rPr>
              <w:rStyle w:val="A1"/>
            </w:rPr>
            <w:t xml:space="preserve"> </w:t>
          </w:r>
        </w:p>
        <w:p w:rsidR="0061449D" w:rsidRDefault="0061449D" w:rsidP="0061449D">
          <w:pPr>
            <w:pStyle w:val="Pa436"/>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Spanish (SPAN) </w:t>
          </w:r>
        </w:p>
        <w:p w:rsidR="0061449D" w:rsidRDefault="0061449D" w:rsidP="0061449D">
          <w:pPr>
            <w:pStyle w:val="Pa439"/>
            <w:spacing w:after="120"/>
            <w:ind w:left="360" w:hanging="360"/>
            <w:jc w:val="both"/>
            <w:rPr>
              <w:color w:val="000000"/>
              <w:sz w:val="16"/>
              <w:szCs w:val="16"/>
            </w:rPr>
          </w:pPr>
          <w:r>
            <w:rPr>
              <w:rStyle w:val="A1"/>
              <w:b/>
              <w:bCs/>
            </w:rPr>
            <w:t xml:space="preserve">SPAN 1013. Elementary Spanish I </w:t>
          </w:r>
          <w:r>
            <w:rPr>
              <w:rStyle w:val="A1"/>
            </w:rPr>
            <w:t xml:space="preserve">The listening, speaking, reading, writing, approach to develop basic language skills. Fall, </w:t>
          </w:r>
          <w:proofErr w:type="gramStart"/>
          <w:r>
            <w:rPr>
              <w:rStyle w:val="A1"/>
            </w:rPr>
            <w:t>Spring</w:t>
          </w:r>
          <w:proofErr w:type="gramEnd"/>
          <w:r>
            <w:rPr>
              <w:rStyle w:val="A1"/>
            </w:rPr>
            <w:t xml:space="preserve">, Summer. (ACTS#: SPAN 1013) </w:t>
          </w:r>
        </w:p>
        <w:p w:rsidR="0061449D" w:rsidRDefault="0061449D" w:rsidP="0061449D">
          <w:pPr>
            <w:pStyle w:val="Pa439"/>
            <w:spacing w:after="120"/>
            <w:ind w:left="360" w:hanging="360"/>
            <w:jc w:val="both"/>
            <w:rPr>
              <w:color w:val="000000"/>
              <w:sz w:val="16"/>
              <w:szCs w:val="16"/>
            </w:rPr>
          </w:pPr>
          <w:r>
            <w:rPr>
              <w:rStyle w:val="A1"/>
              <w:b/>
              <w:bCs/>
            </w:rPr>
            <w:t xml:space="preserve">SPAN 1023. </w:t>
          </w:r>
          <w:proofErr w:type="gramStart"/>
          <w:r>
            <w:rPr>
              <w:rStyle w:val="A1"/>
              <w:b/>
              <w:bCs/>
            </w:rPr>
            <w:t xml:space="preserve">Elementary Spanish II </w:t>
          </w:r>
          <w:r>
            <w:rPr>
              <w:rStyle w:val="A1"/>
            </w:rPr>
            <w:t>Continuation of SPAN 1013.</w:t>
          </w:r>
          <w:proofErr w:type="gramEnd"/>
          <w:r>
            <w:rPr>
              <w:rStyle w:val="A1"/>
            </w:rPr>
            <w:t xml:space="preserve"> </w:t>
          </w:r>
          <w:proofErr w:type="gramStart"/>
          <w:r>
            <w:rPr>
              <w:rStyle w:val="A1"/>
            </w:rPr>
            <w:t>Prerequisite, SPAN 1013 or consent of instructor.</w:t>
          </w:r>
          <w:proofErr w:type="gramEnd"/>
          <w:r>
            <w:rPr>
              <w:rStyle w:val="A1"/>
            </w:rPr>
            <w:t xml:space="preserve"> Fall, </w:t>
          </w:r>
          <w:proofErr w:type="gramStart"/>
          <w:r>
            <w:rPr>
              <w:rStyle w:val="A1"/>
            </w:rPr>
            <w:t>Spring</w:t>
          </w:r>
          <w:proofErr w:type="gramEnd"/>
          <w:r>
            <w:rPr>
              <w:rStyle w:val="A1"/>
            </w:rPr>
            <w:t xml:space="preserve">, Summer. (ACTS#: SPAN 1023) </w:t>
          </w:r>
        </w:p>
        <w:p w:rsidR="0061449D" w:rsidRDefault="0061449D" w:rsidP="0061449D">
          <w:pPr>
            <w:pStyle w:val="Pa439"/>
            <w:spacing w:after="120"/>
            <w:ind w:left="360" w:hanging="360"/>
            <w:jc w:val="both"/>
            <w:rPr>
              <w:color w:val="000000"/>
              <w:sz w:val="16"/>
              <w:szCs w:val="16"/>
            </w:rPr>
          </w:pPr>
          <w:r>
            <w:rPr>
              <w:rStyle w:val="A1"/>
              <w:b/>
              <w:bCs/>
            </w:rPr>
            <w:t xml:space="preserve">SPAN 1036. Accelerated Elementary Spanish I and II </w:t>
          </w:r>
          <w:r>
            <w:rPr>
              <w:rStyle w:val="A1"/>
            </w:rPr>
            <w:t xml:space="preserve">Intensive one semester course that covers the material of instruction designed for a regular academic year. Fall, </w:t>
          </w:r>
          <w:proofErr w:type="gramStart"/>
          <w:r>
            <w:rPr>
              <w:rStyle w:val="A1"/>
            </w:rPr>
            <w:t>Spring</w:t>
          </w:r>
          <w:proofErr w:type="gramEnd"/>
          <w:r>
            <w:rPr>
              <w:rStyle w:val="A1"/>
            </w:rPr>
            <w:t xml:space="preserve">. </w:t>
          </w:r>
        </w:p>
        <w:p w:rsidR="0061449D" w:rsidRDefault="0061449D" w:rsidP="0061449D">
          <w:pPr>
            <w:pStyle w:val="Pa439"/>
            <w:spacing w:after="120"/>
            <w:ind w:left="360" w:hanging="360"/>
            <w:jc w:val="both"/>
            <w:rPr>
              <w:color w:val="000000"/>
              <w:sz w:val="16"/>
              <w:szCs w:val="16"/>
            </w:rPr>
          </w:pPr>
          <w:r>
            <w:rPr>
              <w:rStyle w:val="A1"/>
              <w:b/>
              <w:bCs/>
            </w:rPr>
            <w:t xml:space="preserve">SPAN 2013. </w:t>
          </w:r>
          <w:proofErr w:type="gramStart"/>
          <w:r>
            <w:rPr>
              <w:rStyle w:val="A1"/>
              <w:b/>
              <w:bCs/>
            </w:rPr>
            <w:t xml:space="preserve">Intermediate Spanish I </w:t>
          </w:r>
          <w:r>
            <w:rPr>
              <w:rStyle w:val="A1"/>
            </w:rPr>
            <w:t>Further development of basic language skills, with increas</w:t>
          </w:r>
          <w:r>
            <w:rPr>
              <w:rStyle w:val="A1"/>
            </w:rPr>
            <w:softHyphen/>
            <w:t>ing emphasis on the written elements of the language.</w:t>
          </w:r>
          <w:proofErr w:type="gramEnd"/>
          <w:r>
            <w:rPr>
              <w:rStyle w:val="A1"/>
            </w:rPr>
            <w:t xml:space="preserve"> </w:t>
          </w:r>
          <w:proofErr w:type="gramStart"/>
          <w:r>
            <w:rPr>
              <w:rStyle w:val="A1"/>
            </w:rPr>
            <w:t>Continuation of SPAN 1023.</w:t>
          </w:r>
          <w:proofErr w:type="gramEnd"/>
          <w:r>
            <w:rPr>
              <w:rStyle w:val="A1"/>
            </w:rPr>
            <w:t xml:space="preserve"> </w:t>
          </w:r>
          <w:proofErr w:type="gramStart"/>
          <w:r>
            <w:rPr>
              <w:rStyle w:val="A1"/>
            </w:rPr>
            <w:t>Prerequisite, SPAN 1023 or consent of instructor.</w:t>
          </w:r>
          <w:proofErr w:type="gramEnd"/>
          <w:r>
            <w:rPr>
              <w:rStyle w:val="A1"/>
            </w:rPr>
            <w:t xml:space="preserve"> Fall, </w:t>
          </w:r>
          <w:proofErr w:type="gramStart"/>
          <w:r>
            <w:rPr>
              <w:rStyle w:val="A1"/>
            </w:rPr>
            <w:t>Spring</w:t>
          </w:r>
          <w:proofErr w:type="gramEnd"/>
          <w:r>
            <w:rPr>
              <w:rStyle w:val="A1"/>
            </w:rPr>
            <w:t xml:space="preserve">, Summer. (ACTS#: SPAN 2013) </w:t>
          </w:r>
        </w:p>
        <w:p w:rsidR="003C4499" w:rsidRDefault="003C4499" w:rsidP="003C4499">
          <w:pPr>
            <w:pStyle w:val="Pa409"/>
            <w:spacing w:after="120"/>
            <w:ind w:left="360" w:hanging="360"/>
            <w:jc w:val="both"/>
            <w:rPr>
              <w:color w:val="000000"/>
              <w:sz w:val="16"/>
              <w:szCs w:val="16"/>
            </w:rPr>
          </w:pPr>
          <w:r>
            <w:rPr>
              <w:rStyle w:val="A1"/>
              <w:b/>
              <w:bCs/>
            </w:rPr>
            <w:t xml:space="preserve">SPAN 2023. </w:t>
          </w:r>
          <w:proofErr w:type="gramStart"/>
          <w:r>
            <w:rPr>
              <w:rStyle w:val="A1"/>
              <w:b/>
              <w:bCs/>
            </w:rPr>
            <w:t xml:space="preserve">Intermediate Spanish II </w:t>
          </w:r>
          <w:r>
            <w:rPr>
              <w:rStyle w:val="A1"/>
            </w:rPr>
            <w:t>Continuation of SPAN 2013.</w:t>
          </w:r>
          <w:proofErr w:type="gramEnd"/>
          <w:r>
            <w:rPr>
              <w:rStyle w:val="A1"/>
            </w:rPr>
            <w:t xml:space="preserve"> </w:t>
          </w:r>
          <w:proofErr w:type="gramStart"/>
          <w:r>
            <w:rPr>
              <w:rStyle w:val="A1"/>
            </w:rPr>
            <w:t>Prerequisite, SPAN 2013 or consent of instructor.</w:t>
          </w:r>
          <w:proofErr w:type="gramEnd"/>
          <w:r>
            <w:rPr>
              <w:rStyle w:val="A1"/>
            </w:rPr>
            <w:t xml:space="preserve"> Fall, </w:t>
          </w:r>
          <w:proofErr w:type="gramStart"/>
          <w:r>
            <w:rPr>
              <w:rStyle w:val="A1"/>
            </w:rPr>
            <w:t>Spring</w:t>
          </w:r>
          <w:proofErr w:type="gramEnd"/>
          <w:r>
            <w:rPr>
              <w:rStyle w:val="A1"/>
            </w:rPr>
            <w:t xml:space="preserve">, Summer. (ACTS#: SPAN 2023) </w:t>
          </w:r>
        </w:p>
        <w:p w:rsidR="003D5ADD" w:rsidRDefault="00996F8F" w:rsidP="003D5ADD">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0D" w:rsidRDefault="00591B0D" w:rsidP="00AF3758">
      <w:pPr>
        <w:spacing w:after="0" w:line="240" w:lineRule="auto"/>
      </w:pPr>
      <w:r>
        <w:separator/>
      </w:r>
    </w:p>
  </w:endnote>
  <w:endnote w:type="continuationSeparator" w:id="0">
    <w:p w:rsidR="00591B0D" w:rsidRDefault="00591B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0D" w:rsidRDefault="00591B0D" w:rsidP="00AF3758">
      <w:pPr>
        <w:spacing w:after="0" w:line="240" w:lineRule="auto"/>
      </w:pPr>
      <w:r>
        <w:separator/>
      </w:r>
    </w:p>
  </w:footnote>
  <w:footnote w:type="continuationSeparator" w:id="0">
    <w:p w:rsidR="00591B0D" w:rsidRDefault="00591B0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7B6"/>
    <w:rsid w:val="00016FE7"/>
    <w:rsid w:val="00024BA5"/>
    <w:rsid w:val="00034A3E"/>
    <w:rsid w:val="000D06F1"/>
    <w:rsid w:val="000E6A5D"/>
    <w:rsid w:val="000F29F9"/>
    <w:rsid w:val="00103070"/>
    <w:rsid w:val="001309FE"/>
    <w:rsid w:val="00151451"/>
    <w:rsid w:val="001554EC"/>
    <w:rsid w:val="00185D67"/>
    <w:rsid w:val="001A5DD5"/>
    <w:rsid w:val="00212A76"/>
    <w:rsid w:val="002172AB"/>
    <w:rsid w:val="002315B0"/>
    <w:rsid w:val="00254447"/>
    <w:rsid w:val="00261ACE"/>
    <w:rsid w:val="00265C17"/>
    <w:rsid w:val="00291349"/>
    <w:rsid w:val="002B4F96"/>
    <w:rsid w:val="002E353F"/>
    <w:rsid w:val="0031339E"/>
    <w:rsid w:val="00315BBD"/>
    <w:rsid w:val="00351628"/>
    <w:rsid w:val="00362414"/>
    <w:rsid w:val="00374D72"/>
    <w:rsid w:val="00384538"/>
    <w:rsid w:val="00390A66"/>
    <w:rsid w:val="003C334C"/>
    <w:rsid w:val="003C4499"/>
    <w:rsid w:val="003D5ADD"/>
    <w:rsid w:val="004072F1"/>
    <w:rsid w:val="00473252"/>
    <w:rsid w:val="00487771"/>
    <w:rsid w:val="004A7706"/>
    <w:rsid w:val="004B3611"/>
    <w:rsid w:val="004F3C87"/>
    <w:rsid w:val="00526B81"/>
    <w:rsid w:val="00547433"/>
    <w:rsid w:val="00584C22"/>
    <w:rsid w:val="00586149"/>
    <w:rsid w:val="00591B0D"/>
    <w:rsid w:val="00592A95"/>
    <w:rsid w:val="005F41DD"/>
    <w:rsid w:val="00606813"/>
    <w:rsid w:val="0061449D"/>
    <w:rsid w:val="006179CB"/>
    <w:rsid w:val="00636DB3"/>
    <w:rsid w:val="006657FB"/>
    <w:rsid w:val="00677A48"/>
    <w:rsid w:val="006B52C0"/>
    <w:rsid w:val="006D0246"/>
    <w:rsid w:val="006E6117"/>
    <w:rsid w:val="00707894"/>
    <w:rsid w:val="00712045"/>
    <w:rsid w:val="0073025F"/>
    <w:rsid w:val="0073125A"/>
    <w:rsid w:val="00750AF6"/>
    <w:rsid w:val="007A06B9"/>
    <w:rsid w:val="007B280D"/>
    <w:rsid w:val="007F15C4"/>
    <w:rsid w:val="0083170D"/>
    <w:rsid w:val="008B0D35"/>
    <w:rsid w:val="008C703B"/>
    <w:rsid w:val="008D59C4"/>
    <w:rsid w:val="008E6C1C"/>
    <w:rsid w:val="009A1A0D"/>
    <w:rsid w:val="009A529F"/>
    <w:rsid w:val="00A01035"/>
    <w:rsid w:val="00A0329C"/>
    <w:rsid w:val="00A16BB1"/>
    <w:rsid w:val="00A5089E"/>
    <w:rsid w:val="00A56D36"/>
    <w:rsid w:val="00AB5523"/>
    <w:rsid w:val="00AD0FB8"/>
    <w:rsid w:val="00AF3758"/>
    <w:rsid w:val="00AF3C6A"/>
    <w:rsid w:val="00AF68E8"/>
    <w:rsid w:val="00B134C2"/>
    <w:rsid w:val="00B1628A"/>
    <w:rsid w:val="00B35368"/>
    <w:rsid w:val="00B46334"/>
    <w:rsid w:val="00B6203D"/>
    <w:rsid w:val="00BC0E64"/>
    <w:rsid w:val="00BD7A6C"/>
    <w:rsid w:val="00BE069E"/>
    <w:rsid w:val="00C12816"/>
    <w:rsid w:val="00C12977"/>
    <w:rsid w:val="00C23CC7"/>
    <w:rsid w:val="00C334FF"/>
    <w:rsid w:val="00C55BB9"/>
    <w:rsid w:val="00D0686A"/>
    <w:rsid w:val="00D51205"/>
    <w:rsid w:val="00D57716"/>
    <w:rsid w:val="00D67AC4"/>
    <w:rsid w:val="00D877DD"/>
    <w:rsid w:val="00D979DD"/>
    <w:rsid w:val="00DB7062"/>
    <w:rsid w:val="00E45868"/>
    <w:rsid w:val="00E77009"/>
    <w:rsid w:val="00E9470C"/>
    <w:rsid w:val="00EC6970"/>
    <w:rsid w:val="00EF2A44"/>
    <w:rsid w:val="00EF59AD"/>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09">
    <w:name w:val="Pa409"/>
    <w:basedOn w:val="Normal"/>
    <w:next w:val="Normal"/>
    <w:uiPriority w:val="99"/>
    <w:rsid w:val="003C449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3C4499"/>
    <w:rPr>
      <w:color w:val="000000"/>
      <w:sz w:val="16"/>
      <w:szCs w:val="16"/>
    </w:rPr>
  </w:style>
  <w:style w:type="paragraph" w:customStyle="1" w:styleId="Pa406">
    <w:name w:val="Pa406"/>
    <w:basedOn w:val="Normal"/>
    <w:next w:val="Normal"/>
    <w:uiPriority w:val="99"/>
    <w:rsid w:val="003C4499"/>
    <w:pPr>
      <w:autoSpaceDE w:val="0"/>
      <w:autoSpaceDN w:val="0"/>
      <w:adjustRightInd w:val="0"/>
      <w:spacing w:after="0" w:line="241" w:lineRule="atLeast"/>
    </w:pPr>
    <w:rPr>
      <w:rFonts w:ascii="Arial" w:hAnsi="Arial" w:cs="Arial"/>
      <w:sz w:val="24"/>
      <w:szCs w:val="24"/>
    </w:rPr>
  </w:style>
  <w:style w:type="paragraph" w:customStyle="1" w:styleId="Pa407">
    <w:name w:val="Pa407"/>
    <w:basedOn w:val="Normal"/>
    <w:next w:val="Normal"/>
    <w:uiPriority w:val="99"/>
    <w:rsid w:val="003C4499"/>
    <w:pPr>
      <w:autoSpaceDE w:val="0"/>
      <w:autoSpaceDN w:val="0"/>
      <w:adjustRightInd w:val="0"/>
      <w:spacing w:after="0" w:line="241" w:lineRule="atLeast"/>
    </w:pPr>
    <w:rPr>
      <w:rFonts w:ascii="Arial" w:hAnsi="Arial" w:cs="Arial"/>
      <w:sz w:val="24"/>
      <w:szCs w:val="24"/>
    </w:rPr>
  </w:style>
  <w:style w:type="paragraph" w:customStyle="1" w:styleId="Pa439">
    <w:name w:val="Pa439"/>
    <w:basedOn w:val="Normal"/>
    <w:next w:val="Normal"/>
    <w:uiPriority w:val="99"/>
    <w:rsid w:val="0061449D"/>
    <w:pPr>
      <w:autoSpaceDE w:val="0"/>
      <w:autoSpaceDN w:val="0"/>
      <w:adjustRightInd w:val="0"/>
      <w:spacing w:after="0" w:line="241" w:lineRule="atLeast"/>
    </w:pPr>
    <w:rPr>
      <w:rFonts w:ascii="Arial" w:hAnsi="Arial" w:cs="Arial"/>
      <w:sz w:val="24"/>
      <w:szCs w:val="24"/>
    </w:rPr>
  </w:style>
  <w:style w:type="paragraph" w:customStyle="1" w:styleId="Pa436">
    <w:name w:val="Pa436"/>
    <w:basedOn w:val="Normal"/>
    <w:next w:val="Normal"/>
    <w:uiPriority w:val="99"/>
    <w:rsid w:val="0061449D"/>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61449D"/>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09">
    <w:name w:val="Pa409"/>
    <w:basedOn w:val="Normal"/>
    <w:next w:val="Normal"/>
    <w:uiPriority w:val="99"/>
    <w:rsid w:val="003C449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3C4499"/>
    <w:rPr>
      <w:color w:val="000000"/>
      <w:sz w:val="16"/>
      <w:szCs w:val="16"/>
    </w:rPr>
  </w:style>
  <w:style w:type="paragraph" w:customStyle="1" w:styleId="Pa406">
    <w:name w:val="Pa406"/>
    <w:basedOn w:val="Normal"/>
    <w:next w:val="Normal"/>
    <w:uiPriority w:val="99"/>
    <w:rsid w:val="003C4499"/>
    <w:pPr>
      <w:autoSpaceDE w:val="0"/>
      <w:autoSpaceDN w:val="0"/>
      <w:adjustRightInd w:val="0"/>
      <w:spacing w:after="0" w:line="241" w:lineRule="atLeast"/>
    </w:pPr>
    <w:rPr>
      <w:rFonts w:ascii="Arial" w:hAnsi="Arial" w:cs="Arial"/>
      <w:sz w:val="24"/>
      <w:szCs w:val="24"/>
    </w:rPr>
  </w:style>
  <w:style w:type="paragraph" w:customStyle="1" w:styleId="Pa407">
    <w:name w:val="Pa407"/>
    <w:basedOn w:val="Normal"/>
    <w:next w:val="Normal"/>
    <w:uiPriority w:val="99"/>
    <w:rsid w:val="003C4499"/>
    <w:pPr>
      <w:autoSpaceDE w:val="0"/>
      <w:autoSpaceDN w:val="0"/>
      <w:adjustRightInd w:val="0"/>
      <w:spacing w:after="0" w:line="241" w:lineRule="atLeast"/>
    </w:pPr>
    <w:rPr>
      <w:rFonts w:ascii="Arial" w:hAnsi="Arial" w:cs="Arial"/>
      <w:sz w:val="24"/>
      <w:szCs w:val="24"/>
    </w:rPr>
  </w:style>
  <w:style w:type="paragraph" w:customStyle="1" w:styleId="Pa439">
    <w:name w:val="Pa439"/>
    <w:basedOn w:val="Normal"/>
    <w:next w:val="Normal"/>
    <w:uiPriority w:val="99"/>
    <w:rsid w:val="0061449D"/>
    <w:pPr>
      <w:autoSpaceDE w:val="0"/>
      <w:autoSpaceDN w:val="0"/>
      <w:adjustRightInd w:val="0"/>
      <w:spacing w:after="0" w:line="241" w:lineRule="atLeast"/>
    </w:pPr>
    <w:rPr>
      <w:rFonts w:ascii="Arial" w:hAnsi="Arial" w:cs="Arial"/>
      <w:sz w:val="24"/>
      <w:szCs w:val="24"/>
    </w:rPr>
  </w:style>
  <w:style w:type="paragraph" w:customStyle="1" w:styleId="Pa436">
    <w:name w:val="Pa436"/>
    <w:basedOn w:val="Normal"/>
    <w:next w:val="Normal"/>
    <w:uiPriority w:val="99"/>
    <w:rsid w:val="0061449D"/>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61449D"/>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0F7D"/>
    <w:rsid w:val="0032383A"/>
    <w:rsid w:val="004E1A75"/>
    <w:rsid w:val="00576003"/>
    <w:rsid w:val="00587536"/>
    <w:rsid w:val="005D5D2F"/>
    <w:rsid w:val="00623293"/>
    <w:rsid w:val="007370CB"/>
    <w:rsid w:val="0091760F"/>
    <w:rsid w:val="00AD5D56"/>
    <w:rsid w:val="00B2559E"/>
    <w:rsid w:val="00B409CE"/>
    <w:rsid w:val="00B46AFF"/>
    <w:rsid w:val="00BA0596"/>
    <w:rsid w:val="00CD4EF8"/>
    <w:rsid w:val="00D7112E"/>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2015-11-18T15:16:00Z</dcterms:created>
  <dcterms:modified xsi:type="dcterms:W3CDTF">2015-11-18T15:16:00Z</dcterms:modified>
</cp:coreProperties>
</file>